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EFE" w:rsidRDefault="002C7EFE" w:rsidP="0001006D">
      <w:pPr>
        <w:widowControl/>
        <w:shd w:val="clear" w:color="auto" w:fill="FCFCFC"/>
        <w:spacing w:before="100" w:beforeAutospacing="1" w:after="100" w:afterAutospacing="1" w:line="2535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第</w:t>
      </w:r>
      <w:r w:rsidRPr="00DF546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一步</w:t>
      </w:r>
      <w:r w:rsidRPr="00DF546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:</w:t>
      </w:r>
      <w:r w:rsidRPr="00DF546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按装以下软件：</w:t>
      </w:r>
      <w:r w:rsidRPr="00DF5465">
        <w:rPr>
          <w:rFonts w:ascii="Arial" w:eastAsia="宋体" w:hAnsi="Arial" w:cs="Arial"/>
          <w:color w:val="333333"/>
          <w:kern w:val="0"/>
          <w:sz w:val="24"/>
          <w:szCs w:val="24"/>
        </w:rPr>
        <w:t>PL-2303 Vista Driver Installer.exe</w:t>
      </w:r>
    </w:p>
    <w:p w:rsidR="0001006D" w:rsidRPr="0001006D" w:rsidRDefault="00CD66DB" w:rsidP="0001006D">
      <w:pPr>
        <w:widowControl/>
        <w:shd w:val="clear" w:color="auto" w:fill="FCFCFC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noProof/>
          <w:color w:val="333333"/>
          <w:kern w:val="0"/>
          <w:sz w:val="18"/>
          <w:szCs w:val="18"/>
        </w:rPr>
        <w:drawing>
          <wp:inline distT="0" distB="0" distL="0" distR="0">
            <wp:extent cx="5267325" cy="685800"/>
            <wp:effectExtent l="19050" t="0" r="9525" b="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06D" w:rsidRPr="00DF5465" w:rsidRDefault="00CD66DB" w:rsidP="0001006D">
      <w:pPr>
        <w:widowControl/>
        <w:shd w:val="clear" w:color="auto" w:fill="FCFCFC"/>
        <w:jc w:val="left"/>
        <w:rPr>
          <w:rFonts w:ascii="Arial" w:eastAsia="宋体" w:hAnsi="Arial" w:cs="Arial"/>
          <w:noProof/>
          <w:color w:val="333333"/>
          <w:kern w:val="0"/>
          <w:sz w:val="24"/>
          <w:szCs w:val="24"/>
        </w:rPr>
      </w:pPr>
      <w:r w:rsidRPr="00DF5465">
        <w:rPr>
          <w:rFonts w:ascii="Arial" w:eastAsia="宋体" w:hAnsi="Arial" w:cs="Arial" w:hint="eastAsia"/>
          <w:noProof/>
          <w:color w:val="333333"/>
          <w:kern w:val="0"/>
          <w:sz w:val="24"/>
          <w:szCs w:val="24"/>
        </w:rPr>
        <w:t>第二步</w:t>
      </w:r>
      <w:r w:rsidRPr="00DF5465">
        <w:rPr>
          <w:rFonts w:ascii="Arial" w:eastAsia="宋体" w:hAnsi="Arial" w:cs="Arial" w:hint="eastAsia"/>
          <w:noProof/>
          <w:color w:val="333333"/>
          <w:kern w:val="0"/>
          <w:sz w:val="24"/>
          <w:szCs w:val="24"/>
        </w:rPr>
        <w:t>:</w:t>
      </w:r>
      <w:r w:rsidRPr="00DF5465">
        <w:rPr>
          <w:rFonts w:ascii="Arial" w:eastAsia="宋体" w:hAnsi="Arial" w:cs="Arial" w:hint="eastAsia"/>
          <w:noProof/>
          <w:color w:val="333333"/>
          <w:kern w:val="0"/>
          <w:sz w:val="24"/>
          <w:szCs w:val="24"/>
        </w:rPr>
        <w:t>连接机器及电脑，在设备管理中会显示</w:t>
      </w:r>
      <w:r w:rsidRPr="00DF5465">
        <w:rPr>
          <w:rFonts w:ascii="Arial" w:eastAsia="宋体" w:hAnsi="Arial" w:cs="Arial" w:hint="eastAsia"/>
          <w:noProof/>
          <w:color w:val="333333"/>
          <w:kern w:val="0"/>
          <w:sz w:val="24"/>
          <w:szCs w:val="24"/>
        </w:rPr>
        <w:t>USB-TO-SERIAL</w:t>
      </w:r>
    </w:p>
    <w:p w:rsidR="00CD66DB" w:rsidRDefault="00CD66DB" w:rsidP="0001006D">
      <w:pPr>
        <w:widowControl/>
        <w:shd w:val="clear" w:color="auto" w:fill="FCFCFC"/>
        <w:jc w:val="left"/>
        <w:rPr>
          <w:rFonts w:ascii="Arial" w:eastAsia="宋体" w:hAnsi="Arial" w:cs="Arial" w:hint="eastAsia"/>
          <w:noProof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noProof/>
          <w:color w:val="333333"/>
          <w:kern w:val="0"/>
          <w:sz w:val="18"/>
          <w:szCs w:val="18"/>
        </w:rPr>
        <w:drawing>
          <wp:inline distT="0" distB="0" distL="0" distR="0">
            <wp:extent cx="5276850" cy="3848100"/>
            <wp:effectExtent l="19050" t="0" r="0" b="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5465">
        <w:rPr>
          <w:rFonts w:ascii="Arial" w:eastAsia="宋体" w:hAnsi="Arial" w:cs="Arial" w:hint="eastAsia"/>
          <w:color w:val="333333"/>
          <w:spacing w:val="-12"/>
          <w:kern w:val="0"/>
          <w:sz w:val="24"/>
          <w:szCs w:val="24"/>
        </w:rPr>
        <w:t>第三步</w:t>
      </w:r>
      <w:r w:rsidRPr="00DF5465">
        <w:rPr>
          <w:rFonts w:ascii="Arial" w:eastAsia="宋体" w:hAnsi="Arial" w:cs="Arial" w:hint="eastAsia"/>
          <w:color w:val="333333"/>
          <w:spacing w:val="-12"/>
          <w:kern w:val="0"/>
          <w:sz w:val="24"/>
          <w:szCs w:val="24"/>
        </w:rPr>
        <w:t>:</w:t>
      </w:r>
      <w:r w:rsidR="0001006D" w:rsidRPr="00DF5465">
        <w:rPr>
          <w:rFonts w:ascii="Arial" w:eastAsia="宋体" w:hAnsi="Arial" w:cs="Arial"/>
          <w:color w:val="333333"/>
          <w:spacing w:val="-12"/>
          <w:kern w:val="0"/>
          <w:sz w:val="24"/>
          <w:szCs w:val="24"/>
        </w:rPr>
        <w:t>选择更新驱动程序</w:t>
      </w:r>
      <w:r>
        <w:rPr>
          <w:rFonts w:ascii="Arial" w:eastAsia="宋体" w:hAnsi="Arial" w:cs="Arial"/>
          <w:noProof/>
          <w:color w:val="333333"/>
          <w:spacing w:val="-12"/>
          <w:kern w:val="0"/>
          <w:sz w:val="18"/>
          <w:szCs w:val="18"/>
        </w:rPr>
        <w:lastRenderedPageBreak/>
        <w:drawing>
          <wp:inline distT="0" distB="0" distL="0" distR="0">
            <wp:extent cx="5276850" cy="3876675"/>
            <wp:effectExtent l="1905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5465">
        <w:rPr>
          <w:rFonts w:ascii="Arial" w:eastAsia="宋体" w:hAnsi="Arial" w:cs="Arial" w:hint="eastAsia"/>
          <w:noProof/>
          <w:color w:val="333333"/>
          <w:kern w:val="0"/>
          <w:sz w:val="18"/>
          <w:szCs w:val="18"/>
        </w:rPr>
        <w:t xml:space="preserve"> </w:t>
      </w:r>
    </w:p>
    <w:p w:rsidR="00113145" w:rsidRDefault="00113145" w:rsidP="0001006D">
      <w:pPr>
        <w:widowControl/>
        <w:shd w:val="clear" w:color="auto" w:fill="FCFCFC"/>
        <w:jc w:val="left"/>
        <w:rPr>
          <w:rFonts w:ascii="Arial" w:eastAsia="宋体" w:hAnsi="Arial" w:cs="Arial"/>
          <w:noProof/>
          <w:color w:val="333333"/>
          <w:kern w:val="0"/>
          <w:sz w:val="18"/>
          <w:szCs w:val="18"/>
        </w:rPr>
      </w:pPr>
    </w:p>
    <w:p w:rsidR="00CD66DB" w:rsidRDefault="00CD66DB" w:rsidP="0001006D">
      <w:pPr>
        <w:widowControl/>
        <w:shd w:val="clear" w:color="auto" w:fill="FCFCFC"/>
        <w:jc w:val="left"/>
        <w:rPr>
          <w:rFonts w:ascii="Arial" w:eastAsia="宋体" w:hAnsi="Arial" w:cs="Arial"/>
          <w:noProof/>
          <w:color w:val="333333"/>
          <w:kern w:val="0"/>
          <w:sz w:val="18"/>
          <w:szCs w:val="18"/>
        </w:rPr>
      </w:pPr>
      <w:r>
        <w:rPr>
          <w:rFonts w:ascii="Arial" w:eastAsia="宋体" w:hAnsi="Arial" w:cs="Arial" w:hint="eastAsia"/>
          <w:noProof/>
          <w:color w:val="333333"/>
          <w:kern w:val="0"/>
          <w:sz w:val="18"/>
          <w:szCs w:val="18"/>
        </w:rPr>
        <w:drawing>
          <wp:inline distT="0" distB="0" distL="0" distR="0">
            <wp:extent cx="5276850" cy="3829050"/>
            <wp:effectExtent l="19050" t="0" r="0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06D" w:rsidRPr="00DF5465" w:rsidRDefault="00DF5465" w:rsidP="0001006D">
      <w:pPr>
        <w:widowControl/>
        <w:shd w:val="clear" w:color="auto" w:fill="FCFCFC"/>
        <w:jc w:val="left"/>
        <w:rPr>
          <w:rFonts w:ascii="Arial" w:eastAsia="宋体" w:hAnsi="Arial" w:cs="Arial"/>
          <w:color w:val="333333"/>
          <w:kern w:val="0"/>
          <w:sz w:val="28"/>
          <w:szCs w:val="28"/>
        </w:rPr>
      </w:pPr>
      <w:r w:rsidRPr="00DF5465">
        <w:rPr>
          <w:rStyle w:val="1Char"/>
          <w:rFonts w:hint="eastAsia"/>
          <w:sz w:val="28"/>
          <w:szCs w:val="28"/>
        </w:rPr>
        <w:t>第四步</w:t>
      </w:r>
      <w:r w:rsidR="0001006D" w:rsidRPr="00DF5465">
        <w:rPr>
          <w:rStyle w:val="1Char"/>
          <w:rFonts w:hint="eastAsia"/>
          <w:sz w:val="28"/>
          <w:szCs w:val="28"/>
        </w:rPr>
        <w:t>选择驱动程序：</w:t>
      </w:r>
      <w:r>
        <w:rPr>
          <w:rStyle w:val="1Char"/>
          <w:rFonts w:hint="eastAsia"/>
          <w:sz w:val="28"/>
          <w:szCs w:val="28"/>
        </w:rPr>
        <w:t xml:space="preserve">  </w:t>
      </w:r>
      <w:r>
        <w:rPr>
          <w:rStyle w:val="1Char"/>
          <w:rFonts w:hint="eastAsia"/>
          <w:sz w:val="28"/>
          <w:szCs w:val="28"/>
        </w:rPr>
        <w:t>选择</w:t>
      </w:r>
      <w:r w:rsidR="0001006D" w:rsidRPr="00DF5465">
        <w:rPr>
          <w:rStyle w:val="1Char"/>
          <w:rFonts w:hint="eastAsia"/>
          <w:sz w:val="28"/>
          <w:szCs w:val="28"/>
        </w:rPr>
        <w:t xml:space="preserve"> 2007/7/31 </w:t>
      </w:r>
      <w:r w:rsidR="0001006D" w:rsidRPr="00DF5465">
        <w:rPr>
          <w:rStyle w:val="1Char"/>
          <w:rFonts w:hint="eastAsia"/>
          <w:sz w:val="28"/>
          <w:szCs w:val="28"/>
        </w:rPr>
        <w:t>日的</w:t>
      </w:r>
      <w:r>
        <w:rPr>
          <w:rStyle w:val="1Char"/>
          <w:rFonts w:hint="eastAsia"/>
          <w:sz w:val="28"/>
          <w:szCs w:val="28"/>
        </w:rPr>
        <w:t>，点</w:t>
      </w:r>
      <w:r>
        <w:rPr>
          <w:rStyle w:val="1Char"/>
          <w:rFonts w:hint="eastAsia"/>
          <w:sz w:val="28"/>
          <w:szCs w:val="28"/>
        </w:rPr>
        <w:t xml:space="preserve"> </w:t>
      </w:r>
      <w:r>
        <w:rPr>
          <w:rStyle w:val="1Char"/>
          <w:rFonts w:hint="eastAsia"/>
          <w:sz w:val="28"/>
          <w:szCs w:val="28"/>
        </w:rPr>
        <w:t>下一步</w:t>
      </w:r>
    </w:p>
    <w:p w:rsidR="0001006D" w:rsidRPr="0001006D" w:rsidRDefault="0001006D" w:rsidP="0001006D">
      <w:pPr>
        <w:widowControl/>
        <w:shd w:val="clear" w:color="auto" w:fill="FCFCFC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01006D" w:rsidRPr="0001006D" w:rsidRDefault="00DF5465" w:rsidP="0001006D">
      <w:pPr>
        <w:widowControl/>
        <w:shd w:val="clear" w:color="auto" w:fill="FCFCFC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noProof/>
          <w:color w:val="333333"/>
          <w:kern w:val="0"/>
          <w:sz w:val="18"/>
          <w:szCs w:val="18"/>
        </w:rPr>
        <w:drawing>
          <wp:inline distT="0" distB="0" distL="0" distR="0">
            <wp:extent cx="5276850" cy="3943350"/>
            <wp:effectExtent l="19050" t="0" r="0" b="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C60" w:rsidRDefault="00DF5465">
      <w:r>
        <w:rPr>
          <w:rFonts w:hint="eastAsia"/>
        </w:rPr>
        <w:t>第五步</w:t>
      </w:r>
      <w:r>
        <w:rPr>
          <w:rFonts w:hint="eastAsia"/>
        </w:rPr>
        <w:t xml:space="preserve"> </w:t>
      </w:r>
      <w:r>
        <w:rPr>
          <w:rFonts w:hint="eastAsia"/>
        </w:rPr>
        <w:t>完成</w:t>
      </w:r>
    </w:p>
    <w:p w:rsidR="00CD66DB" w:rsidRDefault="00CD66DB">
      <w:r>
        <w:rPr>
          <w:noProof/>
        </w:rPr>
        <w:drawing>
          <wp:inline distT="0" distB="0" distL="0" distR="0">
            <wp:extent cx="5267325" cy="3810000"/>
            <wp:effectExtent l="19050" t="0" r="9525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66DB" w:rsidSect="000027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5D4" w:rsidRDefault="00F625D4" w:rsidP="0001006D">
      <w:r>
        <w:separator/>
      </w:r>
    </w:p>
  </w:endnote>
  <w:endnote w:type="continuationSeparator" w:id="1">
    <w:p w:rsidR="00F625D4" w:rsidRDefault="00F625D4" w:rsidP="00010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5D4" w:rsidRDefault="00F625D4" w:rsidP="0001006D">
      <w:r>
        <w:separator/>
      </w:r>
    </w:p>
  </w:footnote>
  <w:footnote w:type="continuationSeparator" w:id="1">
    <w:p w:rsidR="00F625D4" w:rsidRDefault="00F625D4" w:rsidP="000100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006D"/>
    <w:rsid w:val="0000279D"/>
    <w:rsid w:val="0001006D"/>
    <w:rsid w:val="00113145"/>
    <w:rsid w:val="002C7EFE"/>
    <w:rsid w:val="004948D8"/>
    <w:rsid w:val="008F2F50"/>
    <w:rsid w:val="00C30C60"/>
    <w:rsid w:val="00CD66DB"/>
    <w:rsid w:val="00DF5465"/>
    <w:rsid w:val="00E44587"/>
    <w:rsid w:val="00F62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9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1006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00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006D"/>
    <w:rPr>
      <w:sz w:val="18"/>
      <w:szCs w:val="18"/>
    </w:rPr>
  </w:style>
  <w:style w:type="paragraph" w:customStyle="1" w:styleId="reader-word-layer">
    <w:name w:val="reader-word-layer"/>
    <w:basedOn w:val="a"/>
    <w:rsid w:val="000100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0100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1006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1006D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98500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3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4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1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45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46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521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734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07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32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010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9296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7916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445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1057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1652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792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93310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7315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1446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48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5263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4786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2175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6739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19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8360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360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3672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5075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457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552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792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7156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2729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0172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5576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5059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8132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6617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437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3108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6914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005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6768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577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0966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886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5868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2996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2266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71865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0562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1608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058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3462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406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3210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47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5403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2969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4901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0887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22</Words>
  <Characters>126</Characters>
  <Application>Microsoft Office Word</Application>
  <DocSecurity>0</DocSecurity>
  <Lines>1</Lines>
  <Paragraphs>1</Paragraphs>
  <ScaleCrop>false</ScaleCrop>
  <Company>微软中国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闫威</dc:creator>
  <cp:keywords/>
  <dc:description/>
  <cp:lastModifiedBy>郑建利</cp:lastModifiedBy>
  <cp:revision>8</cp:revision>
  <dcterms:created xsi:type="dcterms:W3CDTF">2014-12-02T07:45:00Z</dcterms:created>
  <dcterms:modified xsi:type="dcterms:W3CDTF">2014-12-04T09:57:00Z</dcterms:modified>
</cp:coreProperties>
</file>